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7E" w:rsidRDefault="000F4D93">
      <w:pPr>
        <w:spacing w:before="77"/>
        <w:ind w:left="2647" w:right="568" w:hanging="1136"/>
        <w:rPr>
          <w:b/>
          <w:sz w:val="28"/>
        </w:rPr>
      </w:pPr>
      <w:r>
        <w:rPr>
          <w:b/>
          <w:sz w:val="28"/>
          <w:u w:val="single"/>
        </w:rPr>
        <w:t>Wyandotte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Creek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Groundwater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Sustainability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Agency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Advisory Committee Application</w:t>
      </w:r>
    </w:p>
    <w:p w:rsidR="00B67D7E" w:rsidRDefault="000F4D93">
      <w:pPr>
        <w:spacing w:before="199"/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submitted:</w:t>
      </w:r>
    </w:p>
    <w:p w:rsidR="00B67D7E" w:rsidRDefault="00B67D7E">
      <w:pPr>
        <w:pStyle w:val="BodyText"/>
        <w:spacing w:before="10"/>
        <w:rPr>
          <w:b/>
          <w:sz w:val="23"/>
        </w:rPr>
      </w:pPr>
    </w:p>
    <w:p w:rsidR="00B67D7E" w:rsidRDefault="000F4D93">
      <w:pPr>
        <w:ind w:left="100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name:</w:t>
      </w:r>
    </w:p>
    <w:p w:rsidR="00B67D7E" w:rsidRDefault="00B67D7E">
      <w:pPr>
        <w:pStyle w:val="BodyText"/>
        <w:spacing w:before="1"/>
        <w:rPr>
          <w:b/>
        </w:rPr>
      </w:pPr>
    </w:p>
    <w:p w:rsidR="00B67D7E" w:rsidRDefault="000F4D93">
      <w:pPr>
        <w:ind w:left="100"/>
        <w:rPr>
          <w:b/>
          <w:sz w:val="24"/>
        </w:rPr>
      </w:pPr>
      <w:r>
        <w:rPr>
          <w:b/>
          <w:sz w:val="24"/>
        </w:rPr>
        <w:t>Address,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address:</w:t>
      </w:r>
    </w:p>
    <w:p w:rsidR="00B67D7E" w:rsidRDefault="00B67D7E">
      <w:pPr>
        <w:pStyle w:val="BodyText"/>
        <w:spacing w:before="10"/>
        <w:rPr>
          <w:b/>
          <w:sz w:val="23"/>
        </w:rPr>
      </w:pPr>
    </w:p>
    <w:p w:rsidR="00B67D7E" w:rsidRDefault="000F4D93">
      <w:pPr>
        <w:spacing w:before="1"/>
        <w:ind w:left="100"/>
        <w:rPr>
          <w:i/>
          <w:sz w:val="24"/>
        </w:rPr>
      </w:pPr>
      <w:r>
        <w:rPr>
          <w:b/>
          <w:sz w:val="24"/>
        </w:rPr>
        <w:t>Describe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(circle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one):</w:t>
      </w:r>
      <w:r>
        <w:rPr>
          <w:b/>
          <w:spacing w:val="-3"/>
          <w:sz w:val="24"/>
        </w:rPr>
        <w:t xml:space="preserve"> Click here for GSA map </w:t>
      </w:r>
      <w:bookmarkStart w:id="0" w:name="_GoBack"/>
      <w:bookmarkEnd w:id="0"/>
      <w:r>
        <w:rPr>
          <w:b/>
          <w:spacing w:val="-3"/>
          <w:sz w:val="24"/>
        </w:rPr>
        <w:fldChar w:fldCharType="begin"/>
      </w:r>
      <w:r>
        <w:rPr>
          <w:b/>
          <w:spacing w:val="-3"/>
          <w:sz w:val="24"/>
        </w:rPr>
        <w:instrText xml:space="preserve"> HYPERLINK "</w:instrText>
      </w:r>
      <w:r w:rsidRPr="000F4D93">
        <w:rPr>
          <w:b/>
          <w:spacing w:val="-3"/>
          <w:sz w:val="24"/>
        </w:rPr>
        <w:instrText>https://sgma.water.ca.gov/webgis/index.jsp?appid=gasmaster&amp;rz=true</w:instrText>
      </w:r>
      <w:r>
        <w:rPr>
          <w:b/>
          <w:spacing w:val="-3"/>
          <w:sz w:val="24"/>
        </w:rPr>
        <w:instrText xml:space="preserve">" </w:instrText>
      </w:r>
      <w:r>
        <w:rPr>
          <w:b/>
          <w:spacing w:val="-3"/>
          <w:sz w:val="24"/>
        </w:rPr>
        <w:fldChar w:fldCharType="separate"/>
      </w:r>
      <w:r w:rsidRPr="00F834E1">
        <w:rPr>
          <w:rStyle w:val="Hyperlink"/>
          <w:b/>
          <w:spacing w:val="-3"/>
          <w:sz w:val="24"/>
        </w:rPr>
        <w:t>https://sgma.water.ca.gov/webgis/index.jsp?appid=gasmaster&amp;rz=true</w:t>
      </w:r>
      <w:r>
        <w:rPr>
          <w:b/>
          <w:spacing w:val="-3"/>
          <w:sz w:val="24"/>
        </w:rPr>
        <w:fldChar w:fldCharType="end"/>
      </w:r>
      <w:r>
        <w:rPr>
          <w:b/>
          <w:spacing w:val="-3"/>
          <w:sz w:val="24"/>
        </w:rPr>
        <w:t xml:space="preserve"> </w:t>
      </w:r>
    </w:p>
    <w:p w:rsidR="00B67D7E" w:rsidRDefault="00B67D7E">
      <w:pPr>
        <w:pStyle w:val="BodyText"/>
        <w:spacing w:before="5"/>
        <w:rPr>
          <w:i/>
          <w:sz w:val="15"/>
        </w:rPr>
      </w:pPr>
    </w:p>
    <w:p w:rsidR="00B67D7E" w:rsidRDefault="000F4D93">
      <w:pPr>
        <w:pStyle w:val="ListParagraph"/>
        <w:numPr>
          <w:ilvl w:val="0"/>
          <w:numId w:val="3"/>
        </w:numPr>
        <w:tabs>
          <w:tab w:val="left" w:pos="820"/>
        </w:tabs>
        <w:spacing w:before="100"/>
        <w:rPr>
          <w:sz w:val="24"/>
        </w:rPr>
      </w:pP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Wyandotte</w:t>
      </w:r>
      <w:r>
        <w:rPr>
          <w:spacing w:val="-4"/>
          <w:sz w:val="24"/>
        </w:rPr>
        <w:t xml:space="preserve"> </w:t>
      </w:r>
      <w:r>
        <w:rPr>
          <w:sz w:val="24"/>
        </w:rPr>
        <w:t>Creek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subbasin</w:t>
      </w:r>
      <w:proofErr w:type="spellEnd"/>
    </w:p>
    <w:p w:rsidR="00B67D7E" w:rsidRDefault="00B67D7E">
      <w:pPr>
        <w:pStyle w:val="BodyText"/>
        <w:spacing w:before="10"/>
        <w:rPr>
          <w:sz w:val="23"/>
        </w:rPr>
      </w:pPr>
    </w:p>
    <w:p w:rsidR="00B67D7E" w:rsidRDefault="000F4D93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Employed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Wyandotte</w:t>
      </w:r>
      <w:r>
        <w:rPr>
          <w:spacing w:val="-3"/>
          <w:sz w:val="24"/>
        </w:rPr>
        <w:t xml:space="preserve"> </w:t>
      </w:r>
      <w:r>
        <w:rPr>
          <w:sz w:val="24"/>
        </w:rPr>
        <w:t>Creek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subbasin</w:t>
      </w:r>
      <w:proofErr w:type="spellEnd"/>
    </w:p>
    <w:p w:rsidR="00B67D7E" w:rsidRDefault="00B67D7E">
      <w:pPr>
        <w:pStyle w:val="BodyText"/>
        <w:spacing w:before="1"/>
      </w:pPr>
    </w:p>
    <w:p w:rsidR="00B67D7E" w:rsidRDefault="000F4D93">
      <w:pPr>
        <w:pStyle w:val="Heading1"/>
      </w:pPr>
      <w:r>
        <w:t>Which</w:t>
      </w:r>
      <w:r>
        <w:rPr>
          <w:spacing w:val="-3"/>
        </w:rPr>
        <w:t xml:space="preserve"> </w:t>
      </w:r>
      <w:r>
        <w:t>at-large</w:t>
      </w:r>
      <w:r>
        <w:rPr>
          <w:spacing w:val="-3"/>
        </w:rPr>
        <w:t xml:space="preserve"> </w:t>
      </w:r>
      <w:r>
        <w:t>seat(s)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for:</w:t>
      </w:r>
      <w:proofErr w:type="gramEnd"/>
    </w:p>
    <w:p w:rsidR="00B67D7E" w:rsidRDefault="000F4D93">
      <w:pPr>
        <w:spacing w:before="1"/>
        <w:ind w:left="100"/>
        <w:rPr>
          <w:i/>
          <w:sz w:val="24"/>
        </w:rPr>
      </w:pPr>
      <w:r>
        <w:rPr>
          <w:i/>
          <w:sz w:val="24"/>
        </w:rPr>
        <w:t>Applicant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apply</w:t>
      </w:r>
    </w:p>
    <w:p w:rsidR="00B67D7E" w:rsidRDefault="00B67D7E">
      <w:pPr>
        <w:pStyle w:val="BodyText"/>
        <w:spacing w:before="7"/>
        <w:rPr>
          <w:i/>
          <w:sz w:val="23"/>
        </w:rPr>
      </w:pPr>
    </w:p>
    <w:p w:rsidR="00B67D7E" w:rsidRDefault="000F4D93">
      <w:pPr>
        <w:pStyle w:val="ListParagraph"/>
        <w:numPr>
          <w:ilvl w:val="0"/>
          <w:numId w:val="2"/>
        </w:numPr>
        <w:tabs>
          <w:tab w:val="left" w:pos="459"/>
        </w:tabs>
        <w:ind w:left="459" w:hanging="359"/>
        <w:rPr>
          <w:sz w:val="24"/>
        </w:rPr>
      </w:pPr>
      <w:r>
        <w:rPr>
          <w:sz w:val="24"/>
        </w:rPr>
        <w:t>Agricultural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(no</w:t>
      </w:r>
      <w:r>
        <w:rPr>
          <w:spacing w:val="-13"/>
          <w:sz w:val="24"/>
        </w:rPr>
        <w:t xml:space="preserve"> </w:t>
      </w:r>
      <w:r>
        <w:rPr>
          <w:sz w:val="24"/>
        </w:rPr>
        <w:t>seats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available)</w:t>
      </w:r>
    </w:p>
    <w:p w:rsidR="00B67D7E" w:rsidRDefault="000F4D93">
      <w:pPr>
        <w:pStyle w:val="ListParagraph"/>
        <w:numPr>
          <w:ilvl w:val="0"/>
          <w:numId w:val="2"/>
        </w:numPr>
        <w:tabs>
          <w:tab w:val="left" w:pos="459"/>
        </w:tabs>
        <w:spacing w:before="16"/>
        <w:ind w:left="459" w:hanging="359"/>
        <w:rPr>
          <w:sz w:val="24"/>
        </w:rPr>
      </w:pPr>
      <w:r>
        <w:rPr>
          <w:sz w:val="24"/>
        </w:rPr>
        <w:t>Domestic</w:t>
      </w:r>
      <w:r>
        <w:rPr>
          <w:spacing w:val="-7"/>
          <w:sz w:val="24"/>
        </w:rPr>
        <w:t xml:space="preserve"> </w:t>
      </w:r>
      <w:r>
        <w:rPr>
          <w:sz w:val="24"/>
        </w:rPr>
        <w:t>well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seats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available)</w:t>
      </w:r>
    </w:p>
    <w:p w:rsidR="00B67D7E" w:rsidRDefault="000F4D93">
      <w:pPr>
        <w:pStyle w:val="ListParagraph"/>
        <w:numPr>
          <w:ilvl w:val="0"/>
          <w:numId w:val="2"/>
        </w:numPr>
        <w:tabs>
          <w:tab w:val="left" w:pos="459"/>
        </w:tabs>
        <w:spacing w:before="17"/>
        <w:ind w:left="459" w:hanging="359"/>
        <w:rPr>
          <w:sz w:val="24"/>
        </w:rPr>
      </w:pP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seat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available)</w:t>
      </w:r>
    </w:p>
    <w:p w:rsidR="00B67D7E" w:rsidRDefault="000F4D93">
      <w:pPr>
        <w:pStyle w:val="ListParagraph"/>
        <w:numPr>
          <w:ilvl w:val="0"/>
          <w:numId w:val="2"/>
        </w:numPr>
        <w:tabs>
          <w:tab w:val="left" w:pos="459"/>
        </w:tabs>
        <w:spacing w:before="16"/>
        <w:ind w:left="459" w:hanging="359"/>
        <w:rPr>
          <w:sz w:val="24"/>
        </w:rPr>
      </w:pPr>
      <w:r>
        <w:rPr>
          <w:sz w:val="24"/>
        </w:rPr>
        <w:t>Business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6"/>
          <w:sz w:val="24"/>
        </w:rPr>
        <w:t xml:space="preserve"> </w:t>
      </w:r>
      <w:r>
        <w:rPr>
          <w:sz w:val="24"/>
        </w:rPr>
        <w:t>seat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available)</w:t>
      </w:r>
    </w:p>
    <w:p w:rsidR="00B67D7E" w:rsidRDefault="00B67D7E">
      <w:pPr>
        <w:pStyle w:val="BodyText"/>
        <w:spacing w:before="5"/>
        <w:rPr>
          <w:sz w:val="41"/>
        </w:r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58"/>
          <w:tab w:val="left" w:pos="460"/>
        </w:tabs>
        <w:spacing w:line="256" w:lineRule="auto"/>
        <w:ind w:right="107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group(s)</w:t>
      </w:r>
      <w:r>
        <w:rPr>
          <w:spacing w:val="-3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 with other members of these interest group(s)</w:t>
      </w:r>
      <w:r>
        <w:rPr>
          <w:b w:val="0"/>
        </w:rPr>
        <w:t>:</w:t>
      </w:r>
    </w:p>
    <w:p w:rsidR="00B67D7E" w:rsidRDefault="00B67D7E">
      <w:pPr>
        <w:pStyle w:val="BodyText"/>
        <w:rPr>
          <w:sz w:val="28"/>
        </w:rPr>
      </w:pPr>
    </w:p>
    <w:p w:rsidR="00B67D7E" w:rsidRDefault="00B67D7E">
      <w:pPr>
        <w:pStyle w:val="BodyText"/>
        <w:rPr>
          <w:sz w:val="28"/>
        </w:rPr>
      </w:pPr>
    </w:p>
    <w:p w:rsidR="00B67D7E" w:rsidRDefault="00B67D7E">
      <w:pPr>
        <w:pStyle w:val="BodyText"/>
        <w:rPr>
          <w:sz w:val="28"/>
        </w:rPr>
      </w:pPr>
    </w:p>
    <w:p w:rsidR="00B67D7E" w:rsidRDefault="00B67D7E">
      <w:pPr>
        <w:pStyle w:val="BodyText"/>
        <w:rPr>
          <w:sz w:val="36"/>
        </w:rPr>
      </w:pPr>
    </w:p>
    <w:p w:rsidR="00B67D7E" w:rsidRDefault="000F4D93">
      <w:pPr>
        <w:pStyle w:val="ListParagraph"/>
        <w:numPr>
          <w:ilvl w:val="0"/>
          <w:numId w:val="1"/>
        </w:numPr>
        <w:tabs>
          <w:tab w:val="left" w:pos="358"/>
        </w:tabs>
        <w:ind w:left="358" w:right="6201" w:hanging="358"/>
        <w:jc w:val="right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Occupation(s):</w:t>
      </w:r>
    </w:p>
    <w:p w:rsidR="00B67D7E" w:rsidRDefault="000F4D93">
      <w:pPr>
        <w:spacing w:before="1"/>
        <w:ind w:right="6146"/>
        <w:jc w:val="right"/>
        <w:rPr>
          <w:i/>
          <w:sz w:val="24"/>
        </w:rPr>
      </w:pPr>
      <w:r>
        <w:rPr>
          <w:i/>
          <w:sz w:val="24"/>
        </w:rPr>
        <w:t>Within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months</w:t>
      </w:r>
    </w:p>
    <w:p w:rsidR="00B67D7E" w:rsidRDefault="00B67D7E">
      <w:pPr>
        <w:pStyle w:val="BodyText"/>
        <w:rPr>
          <w:i/>
          <w:sz w:val="28"/>
        </w:r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58"/>
        </w:tabs>
        <w:spacing w:before="228"/>
        <w:ind w:left="458" w:hanging="358"/>
      </w:pPr>
      <w:r>
        <w:t>Current</w:t>
      </w:r>
      <w:r>
        <w:rPr>
          <w:spacing w:val="-3"/>
        </w:rPr>
        <w:t xml:space="preserve"> </w:t>
      </w:r>
      <w:r>
        <w:t>License(s)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Certifications:</w:t>
      </w:r>
    </w:p>
    <w:p w:rsidR="00B67D7E" w:rsidRDefault="000F4D93">
      <w:pPr>
        <w:spacing w:before="1"/>
        <w:ind w:left="460"/>
        <w:rPr>
          <w:i/>
          <w:sz w:val="24"/>
        </w:rPr>
      </w:pPr>
      <w:r>
        <w:rPr>
          <w:i/>
          <w:sz w:val="24"/>
        </w:rPr>
        <w:t>Professional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occupational,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expiration,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status</w:t>
      </w:r>
    </w:p>
    <w:p w:rsidR="00B67D7E" w:rsidRDefault="00B67D7E">
      <w:pPr>
        <w:pStyle w:val="BodyText"/>
        <w:rPr>
          <w:i/>
          <w:sz w:val="28"/>
        </w:r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58"/>
        </w:tabs>
        <w:spacing w:before="229"/>
        <w:ind w:left="458" w:hanging="358"/>
      </w:pPr>
      <w:r>
        <w:t>Relevant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Experience:</w:t>
      </w:r>
    </w:p>
    <w:p w:rsidR="00B67D7E" w:rsidRDefault="000F4D93">
      <w:pPr>
        <w:spacing w:before="1"/>
        <w:ind w:left="460" w:right="128"/>
        <w:rPr>
          <w:i/>
          <w:sz w:val="24"/>
        </w:rPr>
      </w:pPr>
      <w:r>
        <w:rPr>
          <w:i/>
          <w:sz w:val="24"/>
        </w:rPr>
        <w:t>Applicant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resume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containing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 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z w:val="24"/>
        </w:rPr>
        <w:t xml:space="preserve"> be helpful to the Board in evaluating the application.</w:t>
      </w:r>
    </w:p>
    <w:p w:rsidR="00B67D7E" w:rsidRDefault="00B67D7E">
      <w:pPr>
        <w:rPr>
          <w:sz w:val="24"/>
        </w:rPr>
        <w:sectPr w:rsidR="00B67D7E">
          <w:footerReference w:type="default" r:id="rId7"/>
          <w:pgSz w:w="12240" w:h="15840"/>
          <w:pgMar w:top="1360" w:right="1720" w:bottom="960" w:left="1700" w:header="0" w:footer="762" w:gutter="0"/>
          <w:cols w:space="720"/>
        </w:sect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58"/>
          <w:tab w:val="left" w:pos="460"/>
        </w:tabs>
        <w:spacing w:before="76"/>
        <w:ind w:right="589"/>
      </w:pP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Board(s)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Commission(s)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Committee(s)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have served (paid or volunteer):</w:t>
      </w:r>
    </w:p>
    <w:p w:rsidR="00B67D7E" w:rsidRDefault="000F4D93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service</w:t>
      </w:r>
    </w:p>
    <w:p w:rsidR="00B67D7E" w:rsidRDefault="00B67D7E">
      <w:pPr>
        <w:pStyle w:val="BodyText"/>
        <w:rPr>
          <w:i/>
          <w:sz w:val="28"/>
        </w:r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58"/>
        </w:tabs>
        <w:spacing w:before="229"/>
        <w:ind w:left="458" w:hanging="358"/>
      </w:pP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Support:</w:t>
      </w:r>
    </w:p>
    <w:p w:rsidR="00B67D7E" w:rsidRDefault="000F4D93">
      <w:pPr>
        <w:spacing w:before="1"/>
        <w:ind w:left="460" w:right="86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at-large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seats,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applicants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encouraged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demonstrate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organizations and community groups engaged in issues related to the interest that the applicant seeks to represent (i.e. environmental, business, agriculture, rural c</w:t>
      </w:r>
      <w:r>
        <w:rPr>
          <w:i/>
          <w:sz w:val="24"/>
        </w:rPr>
        <w:t>ommunities) by attaching letters of support. Submission of letters of support are not required, but are encouraged in order to demonstrate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applicant’s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represent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interests 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stakeholder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seats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which they are complyin</w:t>
      </w:r>
      <w:r>
        <w:rPr>
          <w:sz w:val="24"/>
        </w:rPr>
        <w:t xml:space="preserve">g. </w:t>
      </w:r>
      <w:r>
        <w:rPr>
          <w:i/>
          <w:sz w:val="24"/>
        </w:rPr>
        <w:t>Please list</w:t>
      </w:r>
      <w:r>
        <w:rPr>
          <w:i/>
          <w:sz w:val="24"/>
        </w:rPr>
        <w:t xml:space="preserve"> the organization, author and date of the letters of support attached here:</w:t>
      </w:r>
    </w:p>
    <w:p w:rsidR="00B67D7E" w:rsidRDefault="00B67D7E">
      <w:pPr>
        <w:pStyle w:val="BodyText"/>
        <w:rPr>
          <w:i/>
          <w:sz w:val="28"/>
        </w:rPr>
      </w:pPr>
    </w:p>
    <w:p w:rsidR="00B67D7E" w:rsidRDefault="00B67D7E">
      <w:pPr>
        <w:pStyle w:val="BodyText"/>
        <w:rPr>
          <w:i/>
          <w:sz w:val="28"/>
        </w:rPr>
      </w:pPr>
    </w:p>
    <w:p w:rsidR="00B67D7E" w:rsidRDefault="00B67D7E">
      <w:pPr>
        <w:pStyle w:val="BodyText"/>
        <w:spacing w:before="5"/>
        <w:rPr>
          <w:i/>
          <w:sz w:val="33"/>
        </w:r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58"/>
        </w:tabs>
        <w:spacing w:before="1"/>
        <w:ind w:left="458" w:hanging="358"/>
      </w:pPr>
      <w:r>
        <w:rPr>
          <w:spacing w:val="-2"/>
        </w:rPr>
        <w:t>References</w:t>
      </w:r>
    </w:p>
    <w:p w:rsidR="00B67D7E" w:rsidRDefault="000F4D93">
      <w:pPr>
        <w:ind w:left="460"/>
        <w:rPr>
          <w:i/>
          <w:sz w:val="24"/>
        </w:rPr>
      </w:pPr>
      <w:r>
        <w:rPr>
          <w:i/>
          <w:sz w:val="24"/>
        </w:rPr>
        <w:t>List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references.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affiliation,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title, phone number, and email address of each reference.</w:t>
      </w:r>
    </w:p>
    <w:p w:rsidR="00B67D7E" w:rsidRDefault="00B67D7E">
      <w:pPr>
        <w:pStyle w:val="BodyText"/>
        <w:rPr>
          <w:i/>
          <w:sz w:val="28"/>
        </w:rPr>
      </w:pPr>
    </w:p>
    <w:p w:rsidR="00B67D7E" w:rsidRDefault="00B67D7E">
      <w:pPr>
        <w:pStyle w:val="BodyText"/>
        <w:rPr>
          <w:i/>
          <w:sz w:val="28"/>
        </w:rPr>
      </w:pPr>
    </w:p>
    <w:p w:rsidR="00B67D7E" w:rsidRDefault="00B67D7E">
      <w:pPr>
        <w:pStyle w:val="BodyText"/>
        <w:rPr>
          <w:i/>
          <w:sz w:val="28"/>
        </w:rPr>
      </w:pPr>
    </w:p>
    <w:p w:rsidR="00B67D7E" w:rsidRDefault="00B67D7E">
      <w:pPr>
        <w:pStyle w:val="BodyText"/>
        <w:spacing w:before="1"/>
        <w:rPr>
          <w:i/>
          <w:sz w:val="30"/>
        </w:rPr>
      </w:pPr>
    </w:p>
    <w:p w:rsidR="00B67D7E" w:rsidRDefault="000F4D93">
      <w:pPr>
        <w:pStyle w:val="Heading1"/>
        <w:numPr>
          <w:ilvl w:val="0"/>
          <w:numId w:val="1"/>
        </w:numPr>
        <w:tabs>
          <w:tab w:val="left" w:pos="460"/>
        </w:tabs>
        <w:spacing w:line="232" w:lineRule="auto"/>
        <w:ind w:right="155"/>
        <w:rPr>
          <w:sz w:val="28"/>
        </w:rPr>
      </w:pP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wishing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opinion,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you can contribute to the Wyandotte Creek GSA Advisory Committee:</w:t>
      </w: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rPr>
          <w:b/>
          <w:sz w:val="28"/>
        </w:rPr>
      </w:pPr>
    </w:p>
    <w:p w:rsidR="00B67D7E" w:rsidRDefault="00B67D7E">
      <w:pPr>
        <w:pStyle w:val="BodyText"/>
        <w:spacing w:before="2"/>
        <w:rPr>
          <w:b/>
          <w:sz w:val="40"/>
        </w:rPr>
      </w:pPr>
    </w:p>
    <w:p w:rsidR="00B67D7E" w:rsidRDefault="000F4D93">
      <w:pPr>
        <w:pStyle w:val="BodyText"/>
        <w:spacing w:before="1"/>
        <w:ind w:left="460" w:hanging="360"/>
      </w:pPr>
      <w:r>
        <w:t>NOTE: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application.</w:t>
      </w:r>
    </w:p>
    <w:sectPr w:rsidR="00B67D7E">
      <w:pgSz w:w="12240" w:h="15840"/>
      <w:pgMar w:top="1360" w:right="1720" w:bottom="960" w:left="170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4D93">
      <w:r>
        <w:separator/>
      </w:r>
    </w:p>
  </w:endnote>
  <w:endnote w:type="continuationSeparator" w:id="0">
    <w:p w:rsidR="00000000" w:rsidRDefault="000F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7E" w:rsidRDefault="000F4D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6514845</wp:posOffset>
              </wp:positionH>
              <wp:positionV relativeFrom="page">
                <wp:posOffset>9434576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7D7E" w:rsidRDefault="000F4D93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3pt;margin-top:742.9pt;width:13.1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" filled="f" stroked="f">
              <v:path arrowok="t"/>
              <v:textbox inset="0,0,0,0">
                <w:txbxContent>
                  <w:p w:rsidR="00B67D7E" w:rsidRDefault="000F4D93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4D93">
      <w:r>
        <w:separator/>
      </w:r>
    </w:p>
  </w:footnote>
  <w:footnote w:type="continuationSeparator" w:id="0">
    <w:p w:rsidR="00000000" w:rsidRDefault="000F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50A9"/>
    <w:multiLevelType w:val="hybridMultilevel"/>
    <w:tmpl w:val="6EE8555E"/>
    <w:lvl w:ilvl="0" w:tplc="86A85EB2">
      <w:numFmt w:val="bullet"/>
      <w:lvlText w:val="◻"/>
      <w:lvlJc w:val="left"/>
      <w:pPr>
        <w:ind w:left="4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E9CDAA8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F7C6EF3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34B432F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D57EE3B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34E6C378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62DAAC48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D478A02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BE7AFEAC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717341"/>
    <w:multiLevelType w:val="hybridMultilevel"/>
    <w:tmpl w:val="96FE1DF4"/>
    <w:lvl w:ilvl="0" w:tplc="8F66DEFA">
      <w:numFmt w:val="bullet"/>
      <w:lvlText w:val="-"/>
      <w:lvlJc w:val="left"/>
      <w:pPr>
        <w:ind w:left="82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6E795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1BEA37C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9140B42C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72A8F8C6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65CCC82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1000556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E932B44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97BC928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264F31"/>
    <w:multiLevelType w:val="hybridMultilevel"/>
    <w:tmpl w:val="A17CB4A0"/>
    <w:lvl w:ilvl="0" w:tplc="F3A8020E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90DF7E">
      <w:start w:val="1"/>
      <w:numFmt w:val="decimal"/>
      <w:lvlText w:val="%2."/>
      <w:lvlJc w:val="left"/>
      <w:pPr>
        <w:ind w:left="82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1484A5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512230E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4" w:tplc="2CBEFD04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5" w:tplc="0D9EA198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6" w:tplc="B2CCBE6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829ABDF8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8" w:tplc="895E46F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A45221"/>
    <w:multiLevelType w:val="hybridMultilevel"/>
    <w:tmpl w:val="F4CE0F86"/>
    <w:lvl w:ilvl="0" w:tplc="CF604986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A6838D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B428F13C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100E67A0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E4067A1C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E5744678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D6E6E014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EA9628A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9B98B7E4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E"/>
    <w:rsid w:val="0006435E"/>
    <w:rsid w:val="000F4D93"/>
    <w:rsid w:val="00B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2BCF"/>
  <w15:docId w15:val="{321A37D9-2C03-42D4-9578-5FA3A73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Muelrath</dc:creator>
  <cp:lastModifiedBy>Loeser, Kamie</cp:lastModifiedBy>
  <cp:revision>3</cp:revision>
  <dcterms:created xsi:type="dcterms:W3CDTF">2023-09-01T23:29:00Z</dcterms:created>
  <dcterms:modified xsi:type="dcterms:W3CDTF">2023-09-01T23:31:00Z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Acrobat Pro (64-bit) 23 Paper Capture Plug-in</vt:lpwstr>
  </property>
</Properties>
</file>